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6571" w14:textId="77777777" w:rsidR="009A15A1" w:rsidRPr="00FC645F" w:rsidRDefault="009A15A1" w:rsidP="009A15A1">
      <w:r w:rsidRPr="00FC645F">
        <w:t xml:space="preserve">Template letter to your MP </w:t>
      </w:r>
    </w:p>
    <w:p w14:paraId="40216D87" w14:textId="77777777" w:rsidR="009A15A1" w:rsidRPr="00FC645F" w:rsidRDefault="009A15A1" w:rsidP="009A15A1">
      <w:r w:rsidRPr="00FC645F">
        <w:t>October 2023</w:t>
      </w:r>
    </w:p>
    <w:p w14:paraId="5D73A6D6" w14:textId="77777777" w:rsidR="009A15A1" w:rsidRPr="00FC645F" w:rsidRDefault="009A15A1" w:rsidP="009A15A1">
      <w:pPr>
        <w:shd w:val="clear" w:color="auto" w:fill="FFFFFF"/>
        <w:rPr>
          <w:rFonts w:ascii="Arial" w:eastAsia="Times New Roman" w:hAnsi="Arial" w:cs="Arial"/>
          <w:color w:val="FF0000"/>
        </w:rPr>
      </w:pPr>
    </w:p>
    <w:p w14:paraId="38D454EE" w14:textId="77777777" w:rsidR="009A15A1" w:rsidRPr="00FC645F" w:rsidRDefault="009A15A1" w:rsidP="009A15A1">
      <w:pPr>
        <w:shd w:val="clear" w:color="auto" w:fill="FFFFFF"/>
        <w:rPr>
          <w:rFonts w:ascii="Arial" w:hAnsi="Arial" w:cs="Arial"/>
          <w:color w:val="FF0000"/>
          <w:sz w:val="20"/>
          <w:szCs w:val="20"/>
        </w:rPr>
      </w:pPr>
      <w:r w:rsidRPr="00FC645F">
        <w:rPr>
          <w:rFonts w:ascii="Arial" w:eastAsia="Times New Roman" w:hAnsi="Arial" w:cs="Arial"/>
          <w:color w:val="FF0000"/>
          <w:sz w:val="20"/>
          <w:szCs w:val="20"/>
        </w:rPr>
        <w:t xml:space="preserve">If you don’t know who your MP is, you can find out here </w:t>
      </w:r>
      <w:hyperlink r:id="rId4" w:history="1">
        <w:r w:rsidRPr="00FC645F">
          <w:rPr>
            <w:rStyle w:val="Hyperlink"/>
            <w:rFonts w:ascii="Arial" w:eastAsia="Times New Roman" w:hAnsi="Arial" w:cs="Arial"/>
            <w:color w:val="FF0000"/>
            <w:sz w:val="20"/>
            <w:szCs w:val="20"/>
          </w:rPr>
          <w:t>https://www.theyworkforyou.com</w:t>
        </w:r>
      </w:hyperlink>
      <w:r w:rsidRPr="00FC645F">
        <w:rPr>
          <w:rStyle w:val="Hyperlink"/>
          <w:rFonts w:ascii="Arial" w:eastAsia="Times New Roman" w:hAnsi="Arial" w:cs="Arial"/>
          <w:color w:val="FF0000"/>
          <w:sz w:val="20"/>
          <w:szCs w:val="20"/>
        </w:rPr>
        <w:t>. You can send a letter or an e mail.</w:t>
      </w:r>
    </w:p>
    <w:p w14:paraId="44CB0B99" w14:textId="77777777" w:rsidR="009A15A1" w:rsidRPr="00FC645F" w:rsidRDefault="009A15A1" w:rsidP="009A15A1">
      <w:pPr>
        <w:shd w:val="clear" w:color="auto" w:fill="FFFFFF"/>
        <w:rPr>
          <w:rFonts w:ascii="Arial" w:eastAsia="Times New Roman" w:hAnsi="Arial" w:cs="Arial"/>
          <w:color w:val="FF0000"/>
          <w:sz w:val="20"/>
          <w:szCs w:val="20"/>
        </w:rPr>
      </w:pPr>
    </w:p>
    <w:p w14:paraId="3C88BDF4" w14:textId="77777777" w:rsidR="009A15A1" w:rsidRPr="00FC645F" w:rsidRDefault="009A15A1" w:rsidP="009A15A1">
      <w:pPr>
        <w:shd w:val="clear" w:color="auto" w:fill="FFFFFF"/>
        <w:rPr>
          <w:rFonts w:ascii="Arial" w:eastAsia="Times New Roman" w:hAnsi="Arial" w:cs="Arial"/>
          <w:b/>
          <w:bCs/>
          <w:color w:val="FF0000"/>
          <w:sz w:val="20"/>
          <w:szCs w:val="20"/>
        </w:rPr>
      </w:pPr>
      <w:r w:rsidRPr="00FC645F">
        <w:rPr>
          <w:rFonts w:ascii="Arial" w:eastAsia="Times New Roman" w:hAnsi="Arial" w:cs="Arial"/>
          <w:color w:val="FF0000"/>
          <w:sz w:val="20"/>
          <w:szCs w:val="20"/>
        </w:rPr>
        <w:t xml:space="preserve">Below is a template letter to send to your MP.  Remove the wording in red and replace with the relevant information. </w:t>
      </w:r>
      <w:r w:rsidRPr="00FC645F">
        <w:rPr>
          <w:rFonts w:ascii="Arial" w:eastAsia="Times New Roman" w:hAnsi="Arial" w:cs="Arial"/>
          <w:b/>
          <w:bCs/>
          <w:color w:val="FF0000"/>
          <w:sz w:val="20"/>
          <w:szCs w:val="20"/>
        </w:rPr>
        <w:t>Please personalise the letter with your own information as we know MPs are most affected by personal stories.</w:t>
      </w:r>
    </w:p>
    <w:p w14:paraId="64EC1D85" w14:textId="77777777" w:rsidR="009A15A1" w:rsidRPr="00FC645F" w:rsidRDefault="009A15A1" w:rsidP="009A15A1">
      <w:pPr>
        <w:shd w:val="clear" w:color="auto" w:fill="FFFFFF"/>
        <w:rPr>
          <w:rFonts w:ascii="Arial" w:eastAsia="Times New Roman" w:hAnsi="Arial" w:cs="Arial"/>
          <w:color w:val="000000"/>
        </w:rPr>
      </w:pPr>
    </w:p>
    <w:p w14:paraId="51355606" w14:textId="77777777" w:rsidR="009A15A1" w:rsidRPr="00FC645F" w:rsidRDefault="009A15A1" w:rsidP="009A15A1">
      <w:pPr>
        <w:shd w:val="clear" w:color="auto" w:fill="FFFFFF"/>
        <w:rPr>
          <w:rFonts w:ascii="Arial" w:eastAsia="Times New Roman" w:hAnsi="Arial" w:cs="Arial"/>
          <w:color w:val="FF2600"/>
        </w:rPr>
      </w:pPr>
      <w:r w:rsidRPr="00FC645F">
        <w:rPr>
          <w:rFonts w:ascii="Arial" w:eastAsia="Times New Roman" w:hAnsi="Arial" w:cs="Arial"/>
          <w:color w:val="000000"/>
        </w:rPr>
        <w:t xml:space="preserve">Dear </w:t>
      </w:r>
      <w:r w:rsidRPr="00FC645F">
        <w:rPr>
          <w:rFonts w:ascii="Arial" w:eastAsia="Times New Roman" w:hAnsi="Arial" w:cs="Arial"/>
          <w:color w:val="FF2600"/>
        </w:rPr>
        <w:t>(Mr/Mrs/Ms xxxxx)</w:t>
      </w:r>
    </w:p>
    <w:p w14:paraId="063214CD" w14:textId="77777777" w:rsidR="009A15A1" w:rsidRPr="00FC645F" w:rsidRDefault="009A15A1" w:rsidP="009A15A1">
      <w:pPr>
        <w:shd w:val="clear" w:color="auto" w:fill="FFFFFF"/>
        <w:rPr>
          <w:rFonts w:ascii="Arial" w:eastAsia="Times New Roman" w:hAnsi="Arial" w:cs="Arial"/>
          <w:color w:val="FF2600"/>
        </w:rPr>
      </w:pPr>
    </w:p>
    <w:p w14:paraId="4A54B02C" w14:textId="77777777" w:rsidR="009A15A1" w:rsidRPr="00FC645F" w:rsidRDefault="009A15A1" w:rsidP="009A15A1">
      <w:pPr>
        <w:shd w:val="clear" w:color="auto" w:fill="FFFFFF"/>
        <w:rPr>
          <w:rFonts w:ascii="Arial" w:eastAsia="Times New Roman" w:hAnsi="Arial" w:cs="Arial"/>
          <w:color w:val="000000" w:themeColor="text1"/>
        </w:rPr>
      </w:pPr>
      <w:r w:rsidRPr="00FC645F">
        <w:rPr>
          <w:rFonts w:ascii="Arial" w:eastAsia="Times New Roman" w:hAnsi="Arial" w:cs="Arial"/>
          <w:color w:val="000000" w:themeColor="text1"/>
        </w:rPr>
        <w:t>I am a WASPI woman, born in the 1950s. In 1995 the Government increased my State Pension age from 60 to 65.  However, I was not informed.  I only heard about that increase when the Government wrote to tell me about the subsequent increase from 65-66 in 2011.  This gave me insufficient notice to make alternative plans for my retirement.</w:t>
      </w:r>
    </w:p>
    <w:p w14:paraId="2DF76E90" w14:textId="77777777" w:rsidR="009A15A1" w:rsidRPr="00FC645F" w:rsidRDefault="009A15A1" w:rsidP="009A15A1">
      <w:pPr>
        <w:shd w:val="clear" w:color="auto" w:fill="FFFFFF"/>
        <w:rPr>
          <w:rFonts w:ascii="Arial" w:eastAsia="Times New Roman" w:hAnsi="Arial" w:cs="Arial"/>
          <w:color w:val="000000" w:themeColor="text1"/>
        </w:rPr>
      </w:pPr>
    </w:p>
    <w:p w14:paraId="08595758" w14:textId="77777777" w:rsidR="009A15A1" w:rsidRPr="00FC645F" w:rsidRDefault="009A15A1" w:rsidP="009A15A1">
      <w:pPr>
        <w:shd w:val="clear" w:color="auto" w:fill="FFFFFF"/>
        <w:rPr>
          <w:rFonts w:ascii="Arial" w:eastAsia="Times New Roman" w:hAnsi="Arial" w:cs="Arial"/>
          <w:color w:val="FF0000"/>
        </w:rPr>
      </w:pPr>
      <w:r w:rsidRPr="00FC645F">
        <w:rPr>
          <w:rFonts w:ascii="Arial" w:eastAsia="Times New Roman" w:hAnsi="Arial" w:cs="Arial"/>
          <w:color w:val="000000" w:themeColor="text1"/>
        </w:rPr>
        <w:t xml:space="preserve">I am not opposed to the equalisation of the State Pension age with men; however, the lack of notice has caused me to be disadvantaged financially, physically and emotionally, and I have suffered from loss of opportunity as a result of not knowing my State Pension age had changed. </w:t>
      </w:r>
      <w:r w:rsidRPr="00FC645F">
        <w:rPr>
          <w:rFonts w:ascii="Arial" w:eastAsia="Times New Roman" w:hAnsi="Arial" w:cs="Arial"/>
          <w:color w:val="FF0000"/>
        </w:rPr>
        <w:t>(provide information where it applies to you)</w:t>
      </w:r>
    </w:p>
    <w:p w14:paraId="667873F4" w14:textId="77777777" w:rsidR="009A15A1" w:rsidRPr="00FC645F" w:rsidRDefault="009A15A1" w:rsidP="009A15A1">
      <w:pPr>
        <w:shd w:val="clear" w:color="auto" w:fill="FFFFFF"/>
        <w:rPr>
          <w:rFonts w:ascii="Arial" w:eastAsia="Times New Roman" w:hAnsi="Arial" w:cs="Arial"/>
          <w:color w:val="000000" w:themeColor="text1"/>
        </w:rPr>
      </w:pPr>
    </w:p>
    <w:p w14:paraId="36053F31" w14:textId="77777777" w:rsidR="009A15A1" w:rsidRPr="00FC645F" w:rsidRDefault="009A15A1" w:rsidP="009A15A1">
      <w:pPr>
        <w:shd w:val="clear" w:color="auto" w:fill="FFFFFF"/>
        <w:rPr>
          <w:rFonts w:ascii="Arial" w:eastAsia="Times New Roman" w:hAnsi="Arial" w:cs="Arial"/>
          <w:color w:val="000000" w:themeColor="text1"/>
        </w:rPr>
      </w:pPr>
      <w:r w:rsidRPr="00FC645F">
        <w:rPr>
          <w:rFonts w:ascii="Arial" w:eastAsia="Times New Roman" w:hAnsi="Arial" w:cs="Arial"/>
          <w:color w:val="000000" w:themeColor="text1"/>
        </w:rPr>
        <w:t>The Parliamentary and Health Service Ombudsman has found that there was maladministration in the way the DWP failed to inform me about the increase to my State Pension age. He is now considering what injustice was caused by this bad management, and what remedy would be appropriate.</w:t>
      </w:r>
    </w:p>
    <w:p w14:paraId="025615B1" w14:textId="77777777" w:rsidR="009A15A1" w:rsidRPr="00FC645F" w:rsidRDefault="009A15A1" w:rsidP="009A15A1">
      <w:pPr>
        <w:shd w:val="clear" w:color="auto" w:fill="FFFFFF"/>
        <w:rPr>
          <w:rFonts w:ascii="Arial" w:eastAsia="Times New Roman" w:hAnsi="Arial" w:cs="Arial"/>
          <w:color w:val="000000" w:themeColor="text1"/>
        </w:rPr>
      </w:pPr>
    </w:p>
    <w:p w14:paraId="3B8AE771" w14:textId="77777777" w:rsidR="009A15A1" w:rsidRPr="00FC645F" w:rsidRDefault="009A15A1" w:rsidP="009A15A1">
      <w:pPr>
        <w:shd w:val="clear" w:color="auto" w:fill="FFFFFF"/>
        <w:rPr>
          <w:rFonts w:ascii="Arial" w:eastAsia="Times New Roman" w:hAnsi="Arial" w:cs="Arial"/>
          <w:color w:val="000000" w:themeColor="text1"/>
        </w:rPr>
      </w:pPr>
      <w:r w:rsidRPr="00FC645F">
        <w:rPr>
          <w:rFonts w:ascii="Arial" w:eastAsia="Times New Roman" w:hAnsi="Arial" w:cs="Arial"/>
          <w:color w:val="000000" w:themeColor="text1"/>
        </w:rPr>
        <w:t xml:space="preserve">The Ombudsman began his investigation in </w:t>
      </w:r>
      <w:r>
        <w:rPr>
          <w:rFonts w:ascii="Arial" w:eastAsia="Times New Roman" w:hAnsi="Arial" w:cs="Arial"/>
          <w:color w:val="000000" w:themeColor="text1"/>
        </w:rPr>
        <w:t xml:space="preserve">October 2018 and has still not completed the process of investigating six sample cases. </w:t>
      </w:r>
      <w:r w:rsidRPr="00FC645F">
        <w:rPr>
          <w:rFonts w:ascii="Arial" w:eastAsia="Times New Roman" w:hAnsi="Arial" w:cs="Arial"/>
          <w:color w:val="000000" w:themeColor="text1"/>
        </w:rPr>
        <w:t xml:space="preserve"> While appreciating a thorough investigation is necessary, a WASPI woman like me is dying every 13 minutes, and to date over 250,000 women have already died waiting for this investigation to be concluded.  I am campaigning with the WASPI Campaign for fair and fast compensation for each of us who have been affected by this.  Currently 3.6 million women.</w:t>
      </w:r>
    </w:p>
    <w:p w14:paraId="5ADDA01C" w14:textId="77777777" w:rsidR="009A15A1" w:rsidRPr="00FC645F" w:rsidRDefault="009A15A1" w:rsidP="009A15A1">
      <w:pPr>
        <w:shd w:val="clear" w:color="auto" w:fill="FFFFFF"/>
        <w:rPr>
          <w:rFonts w:ascii="Arial" w:eastAsia="Times New Roman" w:hAnsi="Arial" w:cs="Arial"/>
          <w:color w:val="000000" w:themeColor="text1"/>
        </w:rPr>
      </w:pPr>
    </w:p>
    <w:p w14:paraId="03543CA6" w14:textId="514E9BFF" w:rsidR="009A15A1" w:rsidRPr="00FC645F" w:rsidRDefault="009A15A1" w:rsidP="009A15A1">
      <w:pPr>
        <w:rPr>
          <w:rFonts w:ascii="Arial" w:hAnsi="Arial" w:cs="Arial"/>
          <w:color w:val="393939"/>
        </w:rPr>
      </w:pPr>
      <w:r w:rsidRPr="00FC645F">
        <w:rPr>
          <w:rFonts w:ascii="Arial" w:eastAsia="Times New Roman" w:hAnsi="Arial" w:cs="Arial"/>
          <w:color w:val="000000" w:themeColor="text1"/>
        </w:rPr>
        <w:t xml:space="preserve">As we approach a general election, I would also ask you to reflect on the number of women affected in your constituency which can be seen here on this House of Commons Library </w:t>
      </w:r>
      <w:r>
        <w:rPr>
          <w:rFonts w:ascii="Arial" w:eastAsia="Times New Roman" w:hAnsi="Arial" w:cs="Arial"/>
          <w:color w:val="000000" w:themeColor="text1"/>
        </w:rPr>
        <w:t>Briefing</w:t>
      </w:r>
    </w:p>
    <w:p w14:paraId="51A7640D" w14:textId="77777777" w:rsidR="009A15A1" w:rsidRPr="00FC645F" w:rsidRDefault="009A15A1" w:rsidP="009A15A1">
      <w:pPr>
        <w:shd w:val="clear" w:color="auto" w:fill="FFFFFF"/>
        <w:rPr>
          <w:rFonts w:ascii="Arial" w:eastAsia="Times New Roman" w:hAnsi="Arial" w:cs="Arial"/>
          <w:color w:val="000000" w:themeColor="text1"/>
        </w:rPr>
      </w:pPr>
    </w:p>
    <w:p w14:paraId="1DB625F6" w14:textId="77777777" w:rsidR="009A15A1" w:rsidRPr="00624449" w:rsidRDefault="00000000" w:rsidP="009A15A1">
      <w:pPr>
        <w:rPr>
          <w:rFonts w:ascii="Arial" w:hAnsi="Arial" w:cs="Arial"/>
          <w:b/>
          <w:bCs/>
          <w:color w:val="393939"/>
        </w:rPr>
      </w:pPr>
      <w:hyperlink r:id="rId5" w:history="1">
        <w:r w:rsidR="009A15A1" w:rsidRPr="00FC645F">
          <w:rPr>
            <w:rStyle w:val="visually-hidden"/>
            <w:rFonts w:ascii="Arial" w:hAnsi="Arial" w:cs="Arial"/>
            <w:color w:val="2B57AB"/>
            <w:bdr w:val="none" w:sz="0" w:space="0" w:color="auto" w:frame="1"/>
          </w:rPr>
          <w:t>Estimates of women affected by State Pension age changes in each constituency (287 KB , Excel Spreadsheet )</w:t>
        </w:r>
      </w:hyperlink>
      <w:r w:rsidR="009A15A1" w:rsidRPr="00FC645F">
        <w:rPr>
          <w:rFonts w:ascii="Arial" w:hAnsi="Arial" w:cs="Arial"/>
          <w:color w:val="393939"/>
        </w:rPr>
        <w:t>(287 KB , Excel Spreadsheet)</w:t>
      </w:r>
      <w:r w:rsidR="009A15A1">
        <w:rPr>
          <w:rFonts w:ascii="Arial" w:hAnsi="Arial" w:cs="Arial"/>
          <w:color w:val="393939"/>
        </w:rPr>
        <w:t xml:space="preserve">  </w:t>
      </w:r>
      <w:r w:rsidR="009A15A1" w:rsidRPr="00624449">
        <w:rPr>
          <w:rFonts w:ascii="Arial" w:hAnsi="Arial" w:cs="Arial"/>
          <w:b/>
          <w:bCs/>
          <w:color w:val="393939"/>
        </w:rPr>
        <w:t>Click on “Constituency Estimates</w:t>
      </w:r>
      <w:r w:rsidR="009A15A1">
        <w:rPr>
          <w:rFonts w:ascii="Arial" w:hAnsi="Arial" w:cs="Arial"/>
          <w:b/>
          <w:bCs/>
          <w:color w:val="393939"/>
        </w:rPr>
        <w:t>”</w:t>
      </w:r>
      <w:r w:rsidR="009A15A1" w:rsidRPr="00624449">
        <w:rPr>
          <w:rFonts w:ascii="Arial" w:hAnsi="Arial" w:cs="Arial"/>
          <w:b/>
          <w:bCs/>
          <w:color w:val="393939"/>
        </w:rPr>
        <w:t xml:space="preserve"> Tab on the bottom left.</w:t>
      </w:r>
    </w:p>
    <w:p w14:paraId="6FDB13AC" w14:textId="77777777" w:rsidR="009A15A1" w:rsidRPr="00FC645F" w:rsidRDefault="009A15A1" w:rsidP="009A15A1">
      <w:pPr>
        <w:rPr>
          <w:rFonts w:ascii="Arial" w:hAnsi="Arial" w:cs="Arial"/>
          <w:color w:val="393939"/>
        </w:rPr>
      </w:pPr>
    </w:p>
    <w:p w14:paraId="428EAE5C" w14:textId="77777777" w:rsidR="009A15A1" w:rsidRPr="00FC645F" w:rsidRDefault="009A15A1" w:rsidP="009A15A1">
      <w:pPr>
        <w:rPr>
          <w:rFonts w:ascii="Arial" w:hAnsi="Arial" w:cs="Arial"/>
          <w:color w:val="393939"/>
        </w:rPr>
      </w:pPr>
      <w:r w:rsidRPr="00FC645F">
        <w:rPr>
          <w:rFonts w:ascii="Arial" w:hAnsi="Arial" w:cs="Arial"/>
          <w:color w:val="393939"/>
        </w:rPr>
        <w:t>As my MP I am asking you to bring whatever pressure to bear you can on the Secretary of State for Work and Pensions, and the Parliamentary and Health Service Ombudsman to draw this historic injustice to an end.</w:t>
      </w:r>
    </w:p>
    <w:p w14:paraId="76C3E971" w14:textId="77777777" w:rsidR="009A15A1" w:rsidRPr="00FC645F" w:rsidRDefault="009A15A1" w:rsidP="009A15A1">
      <w:pPr>
        <w:rPr>
          <w:rFonts w:ascii="Arial" w:hAnsi="Arial" w:cs="Arial"/>
          <w:color w:val="393939"/>
        </w:rPr>
      </w:pPr>
    </w:p>
    <w:p w14:paraId="54DF9514" w14:textId="77777777" w:rsidR="009A15A1" w:rsidRPr="00FC645F" w:rsidRDefault="009A15A1" w:rsidP="009A15A1">
      <w:pPr>
        <w:rPr>
          <w:rFonts w:ascii="Arial" w:hAnsi="Arial" w:cs="Arial"/>
          <w:color w:val="393939"/>
        </w:rPr>
      </w:pPr>
      <w:r w:rsidRPr="00FC645F">
        <w:rPr>
          <w:rFonts w:ascii="Arial" w:hAnsi="Arial" w:cs="Arial"/>
          <w:color w:val="393939"/>
        </w:rPr>
        <w:t>Yours sincerely</w:t>
      </w:r>
    </w:p>
    <w:p w14:paraId="2066F1DD" w14:textId="77777777" w:rsidR="009A15A1" w:rsidRDefault="009A15A1" w:rsidP="009A15A1">
      <w:pPr>
        <w:rPr>
          <w:rFonts w:ascii="Arial" w:hAnsi="Arial" w:cs="Arial"/>
          <w:color w:val="393939"/>
        </w:rPr>
      </w:pPr>
      <w:r>
        <w:rPr>
          <w:rFonts w:ascii="Arial" w:hAnsi="Arial" w:cs="Arial"/>
          <w:color w:val="393939"/>
        </w:rPr>
        <w:t>Your name</w:t>
      </w:r>
    </w:p>
    <w:p w14:paraId="28597DB5" w14:textId="77777777" w:rsidR="009A15A1" w:rsidRPr="008E335E" w:rsidRDefault="009A15A1" w:rsidP="009A15A1">
      <w:pPr>
        <w:rPr>
          <w:rFonts w:ascii="Arial" w:hAnsi="Arial" w:cs="Arial"/>
          <w:color w:val="FF0000"/>
        </w:rPr>
      </w:pPr>
      <w:r w:rsidRPr="00FC645F">
        <w:rPr>
          <w:rFonts w:ascii="Arial" w:hAnsi="Arial" w:cs="Arial"/>
          <w:color w:val="FF0000"/>
        </w:rPr>
        <w:t>Your addres</w:t>
      </w:r>
      <w:r>
        <w:rPr>
          <w:rFonts w:ascii="Arial" w:hAnsi="Arial" w:cs="Arial"/>
          <w:color w:val="FF0000"/>
        </w:rPr>
        <w:t>s</w:t>
      </w:r>
    </w:p>
    <w:p w14:paraId="0C385B1B" w14:textId="77777777" w:rsidR="009A15A1" w:rsidRDefault="009A15A1" w:rsidP="009A15A1"/>
    <w:p w14:paraId="4B88943C" w14:textId="77777777" w:rsidR="00EA48A3" w:rsidRDefault="00EA48A3"/>
    <w:sectPr w:rsidR="00EA48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A1"/>
    <w:rsid w:val="00400153"/>
    <w:rsid w:val="009A15A1"/>
    <w:rsid w:val="009A6188"/>
    <w:rsid w:val="00A92F5C"/>
    <w:rsid w:val="00B565BE"/>
    <w:rsid w:val="00EA4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2E1182"/>
  <w15:chartTrackingRefBased/>
  <w15:docId w15:val="{5A11D64F-8C62-3746-BC5E-FFB46B8F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9A15A1"/>
    <w:rPr>
      <w:color w:val="0000FF"/>
      <w:u w:val="single"/>
    </w:rPr>
  </w:style>
  <w:style w:type="character" w:customStyle="1" w:styleId="visually-hidden">
    <w:name w:val="visually-hidden"/>
    <w:basedOn w:val="DefaultParagraphFont"/>
    <w:rsid w:val="009A1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searchbriefings.files.parliament.uk/documents/CBP-7405/CBP07405-constituency-estimates-2021-update.xlsx" TargetMode="External"/><Relationship Id="rId4" Type="http://schemas.openxmlformats.org/officeDocument/2006/relationships/hyperlink" Target="https://www.theyworkforyo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 Spon</dc:creator>
  <cp:keywords/>
  <dc:description/>
  <cp:lastModifiedBy>Karen Sheldon</cp:lastModifiedBy>
  <cp:revision>2</cp:revision>
  <dcterms:created xsi:type="dcterms:W3CDTF">2023-10-25T19:21:00Z</dcterms:created>
  <dcterms:modified xsi:type="dcterms:W3CDTF">2023-10-25T19:21:00Z</dcterms:modified>
</cp:coreProperties>
</file>